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475FF" w14:textId="1970E2DD" w:rsidR="00D14C74" w:rsidRPr="009043F9" w:rsidRDefault="00D14C74" w:rsidP="009043F9">
      <w:pPr>
        <w:jc w:val="center"/>
        <w:rPr>
          <w:rFonts w:ascii="Times New Roman" w:hAnsi="Times New Roman" w:cs="Times New Roman"/>
          <w:b/>
          <w:bCs/>
        </w:rPr>
      </w:pPr>
      <w:r w:rsidRPr="009043F9">
        <w:rPr>
          <w:rFonts w:ascii="Times New Roman" w:hAnsi="Times New Roman" w:cs="Times New Roman"/>
          <w:b/>
          <w:bCs/>
        </w:rPr>
        <w:t>One-Day Seminar cum Workshop</w:t>
      </w:r>
    </w:p>
    <w:p w14:paraId="62FF888F" w14:textId="12255F21" w:rsidR="00D14C74" w:rsidRPr="00197902" w:rsidRDefault="00D14C74" w:rsidP="00197902">
      <w:pPr>
        <w:jc w:val="both"/>
        <w:rPr>
          <w:rFonts w:ascii="Times New Roman" w:hAnsi="Times New Roman" w:cs="Times New Roman"/>
        </w:rPr>
      </w:pPr>
      <w:r w:rsidRPr="00197902">
        <w:rPr>
          <w:rFonts w:ascii="Times New Roman" w:hAnsi="Times New Roman" w:cs="Times New Roman"/>
        </w:rPr>
        <w:t xml:space="preserve">A One-Day Seminar cum Workshop on “Educational Leadership Today: A Holistic Framework for Teacher Development” was successfully organized by St. Xavier’s College, Maharo, Dumka on </w:t>
      </w:r>
      <w:r w:rsidR="009043F9">
        <w:rPr>
          <w:rFonts w:ascii="Times New Roman" w:hAnsi="Times New Roman" w:cs="Times New Roman"/>
        </w:rPr>
        <w:t>16</w:t>
      </w:r>
      <w:r w:rsidR="009043F9" w:rsidRPr="009043F9">
        <w:rPr>
          <w:rFonts w:ascii="Times New Roman" w:hAnsi="Times New Roman" w:cs="Times New Roman"/>
          <w:vertAlign w:val="superscript"/>
        </w:rPr>
        <w:t>th</w:t>
      </w:r>
      <w:r w:rsidR="009043F9">
        <w:rPr>
          <w:rFonts w:ascii="Times New Roman" w:hAnsi="Times New Roman" w:cs="Times New Roman"/>
        </w:rPr>
        <w:t xml:space="preserve"> </w:t>
      </w:r>
      <w:r w:rsidRPr="00197902">
        <w:rPr>
          <w:rFonts w:ascii="Times New Roman" w:hAnsi="Times New Roman" w:cs="Times New Roman"/>
        </w:rPr>
        <w:t>January 2026, from 9:00 a.m. to 4:30 p.m. at the college campus.</w:t>
      </w:r>
    </w:p>
    <w:p w14:paraId="0026B663" w14:textId="2960F3A0" w:rsidR="00D14C74" w:rsidRPr="00197902" w:rsidRDefault="00D14C74" w:rsidP="00197902">
      <w:pPr>
        <w:jc w:val="both"/>
        <w:rPr>
          <w:rFonts w:ascii="Times New Roman" w:hAnsi="Times New Roman" w:cs="Times New Roman"/>
        </w:rPr>
      </w:pPr>
      <w:r w:rsidRPr="00197902">
        <w:rPr>
          <w:rFonts w:ascii="Times New Roman" w:hAnsi="Times New Roman" w:cs="Times New Roman"/>
        </w:rPr>
        <w:t xml:space="preserve">The seminar was organized under the patronage of Fr. Dr. Varghese </w:t>
      </w:r>
      <w:proofErr w:type="spellStart"/>
      <w:r w:rsidRPr="00197902">
        <w:rPr>
          <w:rFonts w:ascii="Times New Roman" w:hAnsi="Times New Roman" w:cs="Times New Roman"/>
        </w:rPr>
        <w:t>Palli</w:t>
      </w:r>
      <w:proofErr w:type="spellEnd"/>
      <w:r w:rsidRPr="00197902">
        <w:rPr>
          <w:rFonts w:ascii="Times New Roman" w:hAnsi="Times New Roman" w:cs="Times New Roman"/>
        </w:rPr>
        <w:t xml:space="preserve">, S.J., Principal, St. Xavier’s College, Maharo, with Fr. </w:t>
      </w:r>
      <w:proofErr w:type="spellStart"/>
      <w:r w:rsidRPr="00197902">
        <w:rPr>
          <w:rFonts w:ascii="Times New Roman" w:hAnsi="Times New Roman" w:cs="Times New Roman"/>
        </w:rPr>
        <w:t>Jesuraj</w:t>
      </w:r>
      <w:proofErr w:type="spellEnd"/>
      <w:r w:rsidRPr="00197902">
        <w:rPr>
          <w:rFonts w:ascii="Times New Roman" w:hAnsi="Times New Roman" w:cs="Times New Roman"/>
        </w:rPr>
        <w:t xml:space="preserve">, S.J. serving as the Convener of the Seminar. The programme commenced with a welcome address by Fr. </w:t>
      </w:r>
      <w:proofErr w:type="spellStart"/>
      <w:r w:rsidRPr="00197902">
        <w:rPr>
          <w:rFonts w:ascii="Times New Roman" w:hAnsi="Times New Roman" w:cs="Times New Roman"/>
        </w:rPr>
        <w:t>Jesuraj</w:t>
      </w:r>
      <w:proofErr w:type="spellEnd"/>
      <w:r w:rsidRPr="00197902">
        <w:rPr>
          <w:rFonts w:ascii="Times New Roman" w:hAnsi="Times New Roman" w:cs="Times New Roman"/>
        </w:rPr>
        <w:t>, S.J., who highlighted the relevance of holistic educational leadership in contemporary academic institutions.</w:t>
      </w:r>
    </w:p>
    <w:p w14:paraId="682F9EAC" w14:textId="12ABD4EC" w:rsidR="00D14C74" w:rsidRPr="00197902" w:rsidRDefault="00D14C74" w:rsidP="00197902">
      <w:pPr>
        <w:jc w:val="both"/>
        <w:rPr>
          <w:rFonts w:ascii="Times New Roman" w:hAnsi="Times New Roman" w:cs="Times New Roman"/>
        </w:rPr>
      </w:pPr>
      <w:r w:rsidRPr="00197902">
        <w:rPr>
          <w:rFonts w:ascii="Times New Roman" w:hAnsi="Times New Roman" w:cs="Times New Roman"/>
        </w:rPr>
        <w:t xml:space="preserve">The seminar was conducted by the Resource Person, </w:t>
      </w:r>
      <w:r w:rsidRPr="0086524F">
        <w:rPr>
          <w:rFonts w:ascii="Times New Roman" w:hAnsi="Times New Roman" w:cs="Times New Roman"/>
          <w:b/>
          <w:bCs/>
        </w:rPr>
        <w:t>Fr. Dr. Augustine Thomas, S.J.</w:t>
      </w:r>
      <w:r w:rsidRPr="00197902">
        <w:rPr>
          <w:rFonts w:ascii="Times New Roman" w:hAnsi="Times New Roman" w:cs="Times New Roman"/>
        </w:rPr>
        <w:t xml:space="preserve">, Principal, St. Xavier’s College, Kathmandu, Nepal. The sessions covered important dimensions of leadership, including psycho-spiritual understanding of the self, </w:t>
      </w:r>
      <w:proofErr w:type="spellStart"/>
      <w:r w:rsidRPr="00197902">
        <w:rPr>
          <w:rFonts w:ascii="Times New Roman" w:hAnsi="Times New Roman" w:cs="Times New Roman"/>
        </w:rPr>
        <w:t>neuroscientific</w:t>
      </w:r>
      <w:proofErr w:type="spellEnd"/>
      <w:r w:rsidRPr="00197902">
        <w:rPr>
          <w:rFonts w:ascii="Times New Roman" w:hAnsi="Times New Roman" w:cs="Times New Roman"/>
        </w:rPr>
        <w:t xml:space="preserve"> perspectives on human behaviour, </w:t>
      </w:r>
      <w:proofErr w:type="spellStart"/>
      <w:r w:rsidRPr="00197902">
        <w:rPr>
          <w:rFonts w:ascii="Times New Roman" w:hAnsi="Times New Roman" w:cs="Times New Roman"/>
        </w:rPr>
        <w:t>Ignatian</w:t>
      </w:r>
      <w:proofErr w:type="spellEnd"/>
      <w:r w:rsidRPr="00197902">
        <w:rPr>
          <w:rFonts w:ascii="Times New Roman" w:hAnsi="Times New Roman" w:cs="Times New Roman"/>
        </w:rPr>
        <w:t xml:space="preserve"> leadership principles, and reflective practices for educational leaders. The interactive sessions enabled participants to engage in reflection, discussion, and experiential learning.</w:t>
      </w:r>
    </w:p>
    <w:p w14:paraId="05E71ADC" w14:textId="77777777" w:rsidR="00D14C74" w:rsidRPr="00197902" w:rsidRDefault="00D14C74" w:rsidP="00197902">
      <w:pPr>
        <w:jc w:val="both"/>
        <w:rPr>
          <w:rFonts w:ascii="Times New Roman" w:hAnsi="Times New Roman" w:cs="Times New Roman"/>
        </w:rPr>
      </w:pPr>
      <w:r w:rsidRPr="00197902">
        <w:rPr>
          <w:rFonts w:ascii="Times New Roman" w:hAnsi="Times New Roman" w:cs="Times New Roman"/>
        </w:rPr>
        <w:t xml:space="preserve">The seminar witnessed active participation from faculty members of </w:t>
      </w:r>
      <w:proofErr w:type="spellStart"/>
      <w:r w:rsidRPr="00197902">
        <w:rPr>
          <w:rFonts w:ascii="Times New Roman" w:hAnsi="Times New Roman" w:cs="Times New Roman"/>
        </w:rPr>
        <w:t>Sido</w:t>
      </w:r>
      <w:proofErr w:type="spellEnd"/>
      <w:r w:rsidRPr="00197902">
        <w:rPr>
          <w:rFonts w:ascii="Times New Roman" w:hAnsi="Times New Roman" w:cs="Times New Roman"/>
        </w:rPr>
        <w:t xml:space="preserve"> </w:t>
      </w:r>
      <w:proofErr w:type="spellStart"/>
      <w:r w:rsidRPr="00197902">
        <w:rPr>
          <w:rFonts w:ascii="Times New Roman" w:hAnsi="Times New Roman" w:cs="Times New Roman"/>
        </w:rPr>
        <w:t>Kanhu</w:t>
      </w:r>
      <w:proofErr w:type="spellEnd"/>
      <w:r w:rsidRPr="00197902">
        <w:rPr>
          <w:rFonts w:ascii="Times New Roman" w:hAnsi="Times New Roman" w:cs="Times New Roman"/>
        </w:rPr>
        <w:t xml:space="preserve"> Murmu University, Dumka; S. P. College, Dumka; St. Xavier’s Intermediate Section; and St. Xavier’s Collegiate School, Maharo, along with the host institution. The programme provided a valuable platform for academic interaction and professional enrichment.</w:t>
      </w:r>
    </w:p>
    <w:p w14:paraId="0DFE1AC7" w14:textId="77777777" w:rsidR="00D14C74" w:rsidRPr="00197902" w:rsidRDefault="00D14C74" w:rsidP="00197902">
      <w:pPr>
        <w:jc w:val="both"/>
        <w:rPr>
          <w:rFonts w:ascii="Times New Roman" w:hAnsi="Times New Roman" w:cs="Times New Roman"/>
        </w:rPr>
      </w:pPr>
      <w:r w:rsidRPr="00197902">
        <w:rPr>
          <w:rFonts w:ascii="Times New Roman" w:hAnsi="Times New Roman" w:cs="Times New Roman"/>
        </w:rPr>
        <w:t xml:space="preserve">The seminar concluded with a vote of thanks proposed by Dr. </w:t>
      </w:r>
      <w:proofErr w:type="spellStart"/>
      <w:r w:rsidRPr="00197902">
        <w:rPr>
          <w:rFonts w:ascii="Times New Roman" w:hAnsi="Times New Roman" w:cs="Times New Roman"/>
        </w:rPr>
        <w:t>Gopinath</w:t>
      </w:r>
      <w:proofErr w:type="spellEnd"/>
      <w:r w:rsidRPr="00197902">
        <w:rPr>
          <w:rFonts w:ascii="Times New Roman" w:hAnsi="Times New Roman" w:cs="Times New Roman"/>
        </w:rPr>
        <w:t xml:space="preserve"> </w:t>
      </w:r>
      <w:proofErr w:type="spellStart"/>
      <w:r w:rsidRPr="00197902">
        <w:rPr>
          <w:rFonts w:ascii="Times New Roman" w:hAnsi="Times New Roman" w:cs="Times New Roman"/>
        </w:rPr>
        <w:t>Gorai</w:t>
      </w:r>
      <w:proofErr w:type="spellEnd"/>
      <w:r w:rsidRPr="00197902">
        <w:rPr>
          <w:rFonts w:ascii="Times New Roman" w:hAnsi="Times New Roman" w:cs="Times New Roman"/>
        </w:rPr>
        <w:t>, who expressed gratitude to the resource person, management, organizers, and participants for their meaningful contribution to the success of the programme.</w:t>
      </w:r>
    </w:p>
    <w:p w14:paraId="06E75C21" w14:textId="68560840" w:rsidR="00D14C74" w:rsidRDefault="00D14C74" w:rsidP="00197902">
      <w:pPr>
        <w:jc w:val="both"/>
        <w:rPr>
          <w:rFonts w:ascii="Times New Roman" w:hAnsi="Times New Roman" w:cs="Times New Roman"/>
        </w:rPr>
      </w:pPr>
      <w:r w:rsidRPr="00197902">
        <w:rPr>
          <w:rFonts w:ascii="Times New Roman" w:hAnsi="Times New Roman" w:cs="Times New Roman"/>
        </w:rPr>
        <w:t>Overall, the seminar cum workshop was highly enriching and contributed significantly to strengthening leadership perspectives and professional competencies among educators.</w:t>
      </w:r>
    </w:p>
    <w:p w14:paraId="35A476FC" w14:textId="7345C8D7" w:rsidR="00521A27" w:rsidRDefault="00BE3022" w:rsidP="0019790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 wp14:anchorId="00238008" wp14:editId="56C13722">
            <wp:simplePos x="0" y="0"/>
            <wp:positionH relativeFrom="column">
              <wp:posOffset>4213225</wp:posOffset>
            </wp:positionH>
            <wp:positionV relativeFrom="paragraph">
              <wp:posOffset>890905</wp:posOffset>
            </wp:positionV>
            <wp:extent cx="1847215" cy="1385570"/>
            <wp:effectExtent l="0" t="0" r="635" b="5080"/>
            <wp:wrapTopAndBottom/>
            <wp:docPr id="58129383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293832" name="Picture 58129383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7215" cy="1385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41A4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1312" behindDoc="0" locked="0" layoutInCell="1" allowOverlap="1" wp14:anchorId="68FA971A" wp14:editId="754442BD">
            <wp:simplePos x="0" y="0"/>
            <wp:positionH relativeFrom="column">
              <wp:posOffset>2299970</wp:posOffset>
            </wp:positionH>
            <wp:positionV relativeFrom="paragraph">
              <wp:posOffset>890905</wp:posOffset>
            </wp:positionV>
            <wp:extent cx="1753235" cy="1315085"/>
            <wp:effectExtent l="0" t="0" r="0" b="0"/>
            <wp:wrapTopAndBottom/>
            <wp:docPr id="94889354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893548" name="Picture 94889354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3235" cy="13150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41A4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2336" behindDoc="0" locked="0" layoutInCell="1" allowOverlap="1" wp14:anchorId="597591C0" wp14:editId="4D4F0908">
            <wp:simplePos x="0" y="0"/>
            <wp:positionH relativeFrom="column">
              <wp:posOffset>103505</wp:posOffset>
            </wp:positionH>
            <wp:positionV relativeFrom="paragraph">
              <wp:posOffset>948055</wp:posOffset>
            </wp:positionV>
            <wp:extent cx="2065020" cy="1253490"/>
            <wp:effectExtent l="0" t="0" r="0" b="3810"/>
            <wp:wrapTopAndBottom/>
            <wp:docPr id="64426464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4264648" name="Picture 64426464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5020" cy="1253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EB8C8D" w14:textId="32AD9CA0" w:rsidR="00521A27" w:rsidRDefault="00521A27" w:rsidP="00197902">
      <w:pPr>
        <w:jc w:val="both"/>
        <w:rPr>
          <w:rFonts w:ascii="Times New Roman" w:hAnsi="Times New Roman" w:cs="Times New Roman"/>
        </w:rPr>
      </w:pPr>
    </w:p>
    <w:p w14:paraId="289C5B21" w14:textId="71B8DAC6" w:rsidR="00C72D1D" w:rsidRDefault="00C72D1D" w:rsidP="00197902">
      <w:pPr>
        <w:jc w:val="both"/>
        <w:rPr>
          <w:rFonts w:ascii="Times New Roman" w:hAnsi="Times New Roman" w:cs="Times New Roman"/>
        </w:rPr>
      </w:pPr>
    </w:p>
    <w:p w14:paraId="5902BF35" w14:textId="2EC108D6" w:rsidR="00F255D3" w:rsidRPr="00197902" w:rsidRDefault="005D485F" w:rsidP="00197902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2C63AB1C" wp14:editId="0AF57176">
            <wp:simplePos x="0" y="0"/>
            <wp:positionH relativeFrom="column">
              <wp:posOffset>1232535</wp:posOffset>
            </wp:positionH>
            <wp:positionV relativeFrom="paragraph">
              <wp:posOffset>5318125</wp:posOffset>
            </wp:positionV>
            <wp:extent cx="3981450" cy="2239645"/>
            <wp:effectExtent l="0" t="0" r="0" b="8255"/>
            <wp:wrapTopAndBottom/>
            <wp:docPr id="1827167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716709" name="Picture 18271670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1450" cy="22396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C183D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5408" behindDoc="0" locked="0" layoutInCell="1" allowOverlap="1" wp14:anchorId="738172AF" wp14:editId="2075072A">
            <wp:simplePos x="0" y="0"/>
            <wp:positionH relativeFrom="column">
              <wp:posOffset>2307590</wp:posOffset>
            </wp:positionH>
            <wp:positionV relativeFrom="paragraph">
              <wp:posOffset>3108960</wp:posOffset>
            </wp:positionV>
            <wp:extent cx="2002790" cy="1565910"/>
            <wp:effectExtent l="0" t="0" r="0" b="0"/>
            <wp:wrapTopAndBottom/>
            <wp:docPr id="157073163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0731631" name="Picture 157073163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2790" cy="15659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55D3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3360" behindDoc="0" locked="0" layoutInCell="1" allowOverlap="1" wp14:anchorId="764C4DD4" wp14:editId="1C90E047">
            <wp:simplePos x="0" y="0"/>
            <wp:positionH relativeFrom="column">
              <wp:posOffset>-46355</wp:posOffset>
            </wp:positionH>
            <wp:positionV relativeFrom="paragraph">
              <wp:posOffset>3110865</wp:posOffset>
            </wp:positionV>
            <wp:extent cx="2029460" cy="1522095"/>
            <wp:effectExtent l="0" t="0" r="8890" b="1905"/>
            <wp:wrapTopAndBottom/>
            <wp:docPr id="73634231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342316" name="Picture 73634231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9460" cy="1522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55D3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4384" behindDoc="0" locked="0" layoutInCell="1" allowOverlap="1" wp14:anchorId="26780F39" wp14:editId="6BF96458">
            <wp:simplePos x="0" y="0"/>
            <wp:positionH relativeFrom="column">
              <wp:posOffset>1981200</wp:posOffset>
            </wp:positionH>
            <wp:positionV relativeFrom="paragraph">
              <wp:posOffset>1261110</wp:posOffset>
            </wp:positionV>
            <wp:extent cx="1758315" cy="1318895"/>
            <wp:effectExtent l="0" t="0" r="0" b="0"/>
            <wp:wrapTopAndBottom/>
            <wp:docPr id="141891682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8916823" name="Picture 141891682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8315" cy="13188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255D3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6432" behindDoc="0" locked="0" layoutInCell="1" allowOverlap="1" wp14:anchorId="5CAC929B" wp14:editId="46BCB39F">
            <wp:simplePos x="0" y="0"/>
            <wp:positionH relativeFrom="column">
              <wp:posOffset>1905</wp:posOffset>
            </wp:positionH>
            <wp:positionV relativeFrom="paragraph">
              <wp:posOffset>526415</wp:posOffset>
            </wp:positionV>
            <wp:extent cx="1550035" cy="2067560"/>
            <wp:effectExtent l="0" t="0" r="0" b="8890"/>
            <wp:wrapThrough wrapText="bothSides">
              <wp:wrapPolygon edited="0">
                <wp:start x="0" y="0"/>
                <wp:lineTo x="0" y="21494"/>
                <wp:lineTo x="21237" y="21494"/>
                <wp:lineTo x="21237" y="0"/>
                <wp:lineTo x="0" y="0"/>
              </wp:wrapPolygon>
            </wp:wrapThrough>
            <wp:docPr id="25661828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618285" name="Picture 25661828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0035" cy="2067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F255D3" w:rsidRPr="001979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1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C74"/>
    <w:rsid w:val="00197902"/>
    <w:rsid w:val="00290942"/>
    <w:rsid w:val="0042526C"/>
    <w:rsid w:val="004F2781"/>
    <w:rsid w:val="00521A27"/>
    <w:rsid w:val="005D485F"/>
    <w:rsid w:val="008341A4"/>
    <w:rsid w:val="0086524F"/>
    <w:rsid w:val="009043F9"/>
    <w:rsid w:val="00A15A8F"/>
    <w:rsid w:val="00AC183D"/>
    <w:rsid w:val="00B90D72"/>
    <w:rsid w:val="00BE3022"/>
    <w:rsid w:val="00C72D1D"/>
    <w:rsid w:val="00D14C74"/>
    <w:rsid w:val="00DC6558"/>
    <w:rsid w:val="00F25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D4A44C4"/>
  <w15:chartTrackingRefBased/>
  <w15:docId w15:val="{8F166A92-6809-5F4F-BA21-A79364A35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14C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4C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4C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4C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4C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4C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4C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4C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4C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4C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4C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4C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4C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4C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4C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4C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4C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4C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4C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4C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4C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4C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4C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4C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4C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4C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4C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4C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4C7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 /><Relationship Id="rId13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image" Target="media/image4.jpeg" /><Relationship Id="rId12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jpeg" /><Relationship Id="rId11" Type="http://schemas.openxmlformats.org/officeDocument/2006/relationships/image" Target="media/image8.jpeg" /><Relationship Id="rId5" Type="http://schemas.openxmlformats.org/officeDocument/2006/relationships/image" Target="media/image2.jpeg" /><Relationship Id="rId10" Type="http://schemas.openxmlformats.org/officeDocument/2006/relationships/image" Target="media/image7.jpeg" /><Relationship Id="rId4" Type="http://schemas.openxmlformats.org/officeDocument/2006/relationships/image" Target="media/image1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279</Words>
  <Characters>1592</Characters>
  <Application>Microsoft Office Word</Application>
  <DocSecurity>0</DocSecurity>
  <Lines>13</Lines>
  <Paragraphs>3</Paragraphs>
  <ScaleCrop>false</ScaleCrop>
  <Company/>
  <LinksUpToDate>false</LinksUpToDate>
  <CharactersWithSpaces>1868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Amit Kumar Hansdak</dc:creator>
  <cp:keywords/>
  <dc:description/>
  <cp:lastModifiedBy>Amit Kumar Hansdak</cp:lastModifiedBy>
  <cp:revision>2</cp:revision>
  <dcterms:created xsi:type="dcterms:W3CDTF">2026-01-18T15:25:00Z</dcterms:created>
  <dcterms:modified xsi:type="dcterms:W3CDTF">2026-01-18T15:25:00Z</dcterms:modified>
</cp:coreProperties>
</file>